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1c8bbaec8f48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06170e2cb244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Brdarci,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c6fc1cbec146e4" /><Relationship Type="http://schemas.openxmlformats.org/officeDocument/2006/relationships/numbering" Target="/word/numbering.xml" Id="Rbce816d6f9aa4c73" /><Relationship Type="http://schemas.openxmlformats.org/officeDocument/2006/relationships/settings" Target="/word/settings.xml" Id="R16e1f360ca614a62" /><Relationship Type="http://schemas.openxmlformats.org/officeDocument/2006/relationships/image" Target="/word/media/d1a9a6c1-69e1-4f6b-9603-00cbb2c2a237.png" Id="Rb106170e2cb2440a" /></Relationships>
</file>