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d64c2d70e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f303ca32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Bregansko,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e4ec4b60d4d90" /><Relationship Type="http://schemas.openxmlformats.org/officeDocument/2006/relationships/numbering" Target="/word/numbering.xml" Id="R132b07158ae04e5f" /><Relationship Type="http://schemas.openxmlformats.org/officeDocument/2006/relationships/settings" Target="/word/settings.xml" Id="R4c7a544d02f04e94" /><Relationship Type="http://schemas.openxmlformats.org/officeDocument/2006/relationships/image" Target="/word/media/06a9b3d2-536f-4b25-a86d-98364557d1ed.png" Id="R62ff303ca3204ec8" /></Relationships>
</file>