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b1cf78b37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3693914e9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0a6b909b4472d" /><Relationship Type="http://schemas.openxmlformats.org/officeDocument/2006/relationships/numbering" Target="/word/numbering.xml" Id="Rd8fd32b3510c4608" /><Relationship Type="http://schemas.openxmlformats.org/officeDocument/2006/relationships/settings" Target="/word/settings.xml" Id="R7427b45dd14c42f1" /><Relationship Type="http://schemas.openxmlformats.org/officeDocument/2006/relationships/image" Target="/word/media/52723d08-1663-4f83-a6f1-f1044470774b.png" Id="R3253693914e94b24" /></Relationships>
</file>