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a34df56c0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c90fc2b13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47939f59a40e5" /><Relationship Type="http://schemas.openxmlformats.org/officeDocument/2006/relationships/numbering" Target="/word/numbering.xml" Id="R73dc35d3f3944512" /><Relationship Type="http://schemas.openxmlformats.org/officeDocument/2006/relationships/settings" Target="/word/settings.xml" Id="Ra929e74465d449ac" /><Relationship Type="http://schemas.openxmlformats.org/officeDocument/2006/relationships/image" Target="/word/media/338ac8dc-3409-4076-8f28-4aa47295d416.png" Id="Re14c90fc2b134c4a" /></Relationships>
</file>