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2f6a8367e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2d7486400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0465a34164d84" /><Relationship Type="http://schemas.openxmlformats.org/officeDocument/2006/relationships/numbering" Target="/word/numbering.xml" Id="R6582fd5d843e4ecd" /><Relationship Type="http://schemas.openxmlformats.org/officeDocument/2006/relationships/settings" Target="/word/settings.xml" Id="Rf9858098e8ea483c" /><Relationship Type="http://schemas.openxmlformats.org/officeDocument/2006/relationships/image" Target="/word/media/fcaefe02-06da-45b6-b0c1-6bc1426d95c5.png" Id="Rd312d748640049cd" /></Relationships>
</file>