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8da8bd840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db58dfd6f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Bukov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72e6fef2b4308" /><Relationship Type="http://schemas.openxmlformats.org/officeDocument/2006/relationships/numbering" Target="/word/numbering.xml" Id="Rd227e91d0b0242a2" /><Relationship Type="http://schemas.openxmlformats.org/officeDocument/2006/relationships/settings" Target="/word/settings.xml" Id="Rc25a27e8162947d9" /><Relationship Type="http://schemas.openxmlformats.org/officeDocument/2006/relationships/image" Target="/word/media/27cb2c21-297d-4340-b432-2050397d5c10.png" Id="R0b0db58dfd6f4904" /></Relationships>
</file>