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1101942f2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897b30751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dc84c28db41df" /><Relationship Type="http://schemas.openxmlformats.org/officeDocument/2006/relationships/numbering" Target="/word/numbering.xml" Id="R68aa652b9fe645f7" /><Relationship Type="http://schemas.openxmlformats.org/officeDocument/2006/relationships/settings" Target="/word/settings.xml" Id="R8c4f38bbab874b8c" /><Relationship Type="http://schemas.openxmlformats.org/officeDocument/2006/relationships/image" Target="/word/media/f8ef0e7e-8828-4f46-9f3c-320bce1e5535.png" Id="R3eb897b3075143ab" /></Relationships>
</file>