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d15866b5b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1f2423bbb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Cadram,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0c0d11ebf4521" /><Relationship Type="http://schemas.openxmlformats.org/officeDocument/2006/relationships/numbering" Target="/word/numbering.xml" Id="R662d3fc1b4c9466f" /><Relationship Type="http://schemas.openxmlformats.org/officeDocument/2006/relationships/settings" Target="/word/settings.xml" Id="R4bc8711e9e9e4678" /><Relationship Type="http://schemas.openxmlformats.org/officeDocument/2006/relationships/image" Target="/word/media/f0d31dd7-eccb-4dfd-9fe6-ee34c307c606.png" Id="Rd4c1f2423bbb4911" /></Relationships>
</file>