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2c1b30d94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57e36ec17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Cajnarje,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79feec0b74d77" /><Relationship Type="http://schemas.openxmlformats.org/officeDocument/2006/relationships/numbering" Target="/word/numbering.xml" Id="R45d6fb74b0c94a74" /><Relationship Type="http://schemas.openxmlformats.org/officeDocument/2006/relationships/settings" Target="/word/settings.xml" Id="Rb089abbf2dd74b41" /><Relationship Type="http://schemas.openxmlformats.org/officeDocument/2006/relationships/image" Target="/word/media/4d2cfe98-87e5-41f1-8865-dee0238aaa10.png" Id="R98857e36ec174c7a" /></Relationships>
</file>