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3050993d7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95afc3484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Ceste,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ca904fc9e4ebd" /><Relationship Type="http://schemas.openxmlformats.org/officeDocument/2006/relationships/numbering" Target="/word/numbering.xml" Id="Re3497a9d6d0c4ebb" /><Relationship Type="http://schemas.openxmlformats.org/officeDocument/2006/relationships/settings" Target="/word/settings.xml" Id="R388ac946b99a4665" /><Relationship Type="http://schemas.openxmlformats.org/officeDocument/2006/relationships/image" Target="/word/media/72f15ec4-0239-4341-ba44-3b9912728968.png" Id="Reb895afc34844e70" /></Relationships>
</file>