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a50c0c76b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aa79c51e5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Ciginj,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e13ddf3534c40" /><Relationship Type="http://schemas.openxmlformats.org/officeDocument/2006/relationships/numbering" Target="/word/numbering.xml" Id="Rf64bbe5384954bd6" /><Relationship Type="http://schemas.openxmlformats.org/officeDocument/2006/relationships/settings" Target="/word/settings.xml" Id="R5a5e50b820f04dc2" /><Relationship Type="http://schemas.openxmlformats.org/officeDocument/2006/relationships/image" Target="/word/media/dc819471-8fe3-4623-af2b-51935e857a67.png" Id="Rff6aa79c51e54ed8" /></Relationships>
</file>