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fd017a885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8d67b34ef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Cinzat,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fe3f59a6a4151" /><Relationship Type="http://schemas.openxmlformats.org/officeDocument/2006/relationships/numbering" Target="/word/numbering.xml" Id="R826cb6c379ce427b" /><Relationship Type="http://schemas.openxmlformats.org/officeDocument/2006/relationships/settings" Target="/word/settings.xml" Id="Rfd8518e3d8954954" /><Relationship Type="http://schemas.openxmlformats.org/officeDocument/2006/relationships/image" Target="/word/media/3d326591-bb77-404d-8ee3-266d48add330.png" Id="R6b18d67b34ef46ad" /></Relationships>
</file>