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2c18105d2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31bf674e1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0efe427e442ed" /><Relationship Type="http://schemas.openxmlformats.org/officeDocument/2006/relationships/numbering" Target="/word/numbering.xml" Id="R9b1c4709a9ec441e" /><Relationship Type="http://schemas.openxmlformats.org/officeDocument/2006/relationships/settings" Target="/word/settings.xml" Id="Ra3689086aa3a4811" /><Relationship Type="http://schemas.openxmlformats.org/officeDocument/2006/relationships/image" Target="/word/media/7f30c862-2eed-4982-a1e9-a668ebb019f6.png" Id="R19f31bf674e14a3f" /></Relationships>
</file>