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6b04fe2e6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408f97c99f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Cresnjevec ob Dravi,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515771ac6b42cc" /><Relationship Type="http://schemas.openxmlformats.org/officeDocument/2006/relationships/numbering" Target="/word/numbering.xml" Id="Rafb779841cea42ab" /><Relationship Type="http://schemas.openxmlformats.org/officeDocument/2006/relationships/settings" Target="/word/settings.xml" Id="R1ddb9ba3ef0c471f" /><Relationship Type="http://schemas.openxmlformats.org/officeDocument/2006/relationships/image" Target="/word/media/41165523-f0ae-4bbd-9a59-8c140a1b5ede.png" Id="Rb5408f97c99f40fa" /></Relationships>
</file>