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a181e03d2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97c591371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Crni Potok pri Dragi,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4b94e9a674185" /><Relationship Type="http://schemas.openxmlformats.org/officeDocument/2006/relationships/numbering" Target="/word/numbering.xml" Id="R29197dca772a4c61" /><Relationship Type="http://schemas.openxmlformats.org/officeDocument/2006/relationships/settings" Target="/word/settings.xml" Id="R38295b158a1743d3" /><Relationship Type="http://schemas.openxmlformats.org/officeDocument/2006/relationships/image" Target="/word/media/baf3d85a-9a5b-457f-8327-7a3532d71f05.png" Id="R3d797c5913714d9b" /></Relationships>
</file>