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108d31006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a2afc3d6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Crnomelj,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faea8117d45d3" /><Relationship Type="http://schemas.openxmlformats.org/officeDocument/2006/relationships/numbering" Target="/word/numbering.xml" Id="Ra37d62f3c164421d" /><Relationship Type="http://schemas.openxmlformats.org/officeDocument/2006/relationships/settings" Target="/word/settings.xml" Id="R54a371533cdc4534" /><Relationship Type="http://schemas.openxmlformats.org/officeDocument/2006/relationships/image" Target="/word/media/0e961af2-ae29-44c7-b4cb-fe1e36162169.png" Id="Rdc28a2afc3d64a43" /></Relationships>
</file>