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bad32593ab4b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040fcef1854b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Crnova,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e14cf0b5d347f0" /><Relationship Type="http://schemas.openxmlformats.org/officeDocument/2006/relationships/numbering" Target="/word/numbering.xml" Id="R784d1bf3c6b4446a" /><Relationship Type="http://schemas.openxmlformats.org/officeDocument/2006/relationships/settings" Target="/word/settings.xml" Id="Rfed8caa4d98b44ca" /><Relationship Type="http://schemas.openxmlformats.org/officeDocument/2006/relationships/image" Target="/word/media/f5e56d57-67c9-4fae-b5c6-1fd8e5a884f1.png" Id="R8a040fcef1854b7b" /></Relationships>
</file>