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af0c5cd2e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42a0ba710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Dane pri Sezani,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5baf1d6f74477" /><Relationship Type="http://schemas.openxmlformats.org/officeDocument/2006/relationships/numbering" Target="/word/numbering.xml" Id="R295cd3d0199e41cb" /><Relationship Type="http://schemas.openxmlformats.org/officeDocument/2006/relationships/settings" Target="/word/settings.xml" Id="Re0757322cd654537" /><Relationship Type="http://schemas.openxmlformats.org/officeDocument/2006/relationships/image" Target="/word/media/79794e8a-2a01-4969-8996-213adcc4c74e.png" Id="Rd0d42a0ba7104983" /></Relationships>
</file>