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1873b5190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c67ce7772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Dekmanca,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c2fe252d24c45" /><Relationship Type="http://schemas.openxmlformats.org/officeDocument/2006/relationships/numbering" Target="/word/numbering.xml" Id="R1055ff1eca7e4b2b" /><Relationship Type="http://schemas.openxmlformats.org/officeDocument/2006/relationships/settings" Target="/word/settings.xml" Id="Ra3f3f8373fa74787" /><Relationship Type="http://schemas.openxmlformats.org/officeDocument/2006/relationships/image" Target="/word/media/08bd360f-b87b-4ea7-aa39-a5bdbde5bba9.png" Id="R495c67ce77724a82" /></Relationships>
</file>