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2506a9f59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fd70e2287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Dobruska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c0a172f7549bc" /><Relationship Type="http://schemas.openxmlformats.org/officeDocument/2006/relationships/numbering" Target="/word/numbering.xml" Id="R4b96d7e8f85a4251" /><Relationship Type="http://schemas.openxmlformats.org/officeDocument/2006/relationships/settings" Target="/word/settings.xml" Id="Rcd94dde263414c79" /><Relationship Type="http://schemas.openxmlformats.org/officeDocument/2006/relationships/image" Target="/word/media/f12fba2d-81b4-432e-a1bc-0420ff75cf15.png" Id="R635fd70e22874a9f" /></Relationships>
</file>