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3e531c5c8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74277df42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Dolenji Podsumberk,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3a50e7e3f43ee" /><Relationship Type="http://schemas.openxmlformats.org/officeDocument/2006/relationships/numbering" Target="/word/numbering.xml" Id="R7718e9eabcf74675" /><Relationship Type="http://schemas.openxmlformats.org/officeDocument/2006/relationships/settings" Target="/word/settings.xml" Id="Rf54314a446fc4b43" /><Relationship Type="http://schemas.openxmlformats.org/officeDocument/2006/relationships/image" Target="/word/media/c43cc8aa-5e1e-4a4f-a5f0-5de01731fae7.png" Id="Rb4974277df42433e" /></Relationships>
</file>