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f285b39ec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6f12f87c9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28dba5ef842d7" /><Relationship Type="http://schemas.openxmlformats.org/officeDocument/2006/relationships/numbering" Target="/word/numbering.xml" Id="R5d59896e931b47c4" /><Relationship Type="http://schemas.openxmlformats.org/officeDocument/2006/relationships/settings" Target="/word/settings.xml" Id="R73fffe356add471d" /><Relationship Type="http://schemas.openxmlformats.org/officeDocument/2006/relationships/image" Target="/word/media/1491971f-4940-4af2-b9c1-6deae91fc361.png" Id="Rc446f12f87c947fd" /></Relationships>
</file>