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afc442bc3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e0cab156d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Duplica,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857b18fea4cd3" /><Relationship Type="http://schemas.openxmlformats.org/officeDocument/2006/relationships/numbering" Target="/word/numbering.xml" Id="Rd7efead6a3f5417b" /><Relationship Type="http://schemas.openxmlformats.org/officeDocument/2006/relationships/settings" Target="/word/settings.xml" Id="Raddbcbef4a5a4a77" /><Relationship Type="http://schemas.openxmlformats.org/officeDocument/2006/relationships/image" Target="/word/media/be487457-4285-48f8-b2c9-4d733e3452c6.png" Id="R869e0cab156d498d" /></Relationships>
</file>