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fe0d6b106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2d3d1c321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Gabrovica pri Komnu,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f82aac10d42f3" /><Relationship Type="http://schemas.openxmlformats.org/officeDocument/2006/relationships/numbering" Target="/word/numbering.xml" Id="Rc62535a36cf94b98" /><Relationship Type="http://schemas.openxmlformats.org/officeDocument/2006/relationships/settings" Target="/word/settings.xml" Id="R719ce6b2173c4356" /><Relationship Type="http://schemas.openxmlformats.org/officeDocument/2006/relationships/image" Target="/word/media/1a8e1ace-5ec2-4b6b-a40e-5330110249fd.png" Id="Rd2b2d3d1c3214e6c" /></Relationships>
</file>