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c2df849d24c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78aadc06f74a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Gradisko,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b216e8d11a4bbf" /><Relationship Type="http://schemas.openxmlformats.org/officeDocument/2006/relationships/numbering" Target="/word/numbering.xml" Id="Rae20080fb4b1412a" /><Relationship Type="http://schemas.openxmlformats.org/officeDocument/2006/relationships/settings" Target="/word/settings.xml" Id="R3bcf9175db4b40c6" /><Relationship Type="http://schemas.openxmlformats.org/officeDocument/2006/relationships/image" Target="/word/media/348cdae8-228a-4b88-b391-14ff0e186fb6.png" Id="R3978aadc06f74a82" /></Relationships>
</file>