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e5877c5e7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53c53001c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Hrastenica,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073ff89e14d10" /><Relationship Type="http://schemas.openxmlformats.org/officeDocument/2006/relationships/numbering" Target="/word/numbering.xml" Id="Rdef8796bad9c473a" /><Relationship Type="http://schemas.openxmlformats.org/officeDocument/2006/relationships/settings" Target="/word/settings.xml" Id="R42d1f8a8a56a419d" /><Relationship Type="http://schemas.openxmlformats.org/officeDocument/2006/relationships/image" Target="/word/media/9226f704-0f7b-48b7-9d9c-85b358540556.png" Id="R35153c53001c4e94" /></Relationships>
</file>