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821ff77f5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e74ab5a25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1a6b9f60e4378" /><Relationship Type="http://schemas.openxmlformats.org/officeDocument/2006/relationships/numbering" Target="/word/numbering.xml" Id="R7ecb998cd675419c" /><Relationship Type="http://schemas.openxmlformats.org/officeDocument/2006/relationships/settings" Target="/word/settings.xml" Id="Rc228f94fe49246fb" /><Relationship Type="http://schemas.openxmlformats.org/officeDocument/2006/relationships/image" Target="/word/media/8ae93fdd-7224-44b7-a547-73fd1714bf35.png" Id="R797e74ab5a2549dd" /></Relationships>
</file>