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a4f665c50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2d5bda642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Ladra,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65a0d814c4e68" /><Relationship Type="http://schemas.openxmlformats.org/officeDocument/2006/relationships/numbering" Target="/word/numbering.xml" Id="Rf7fca52f778a4141" /><Relationship Type="http://schemas.openxmlformats.org/officeDocument/2006/relationships/settings" Target="/word/settings.xml" Id="Rbe74d9de5e3f4241" /><Relationship Type="http://schemas.openxmlformats.org/officeDocument/2006/relationships/image" Target="/word/media/ceb12e7b-abb4-428d-a0d9-5539720afcc1.png" Id="R0582d5bda6424654" /></Relationships>
</file>