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01ffef7cb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d509d7878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Licenca,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40c5d57f345c3" /><Relationship Type="http://schemas.openxmlformats.org/officeDocument/2006/relationships/numbering" Target="/word/numbering.xml" Id="R7d3dd6d200e14d04" /><Relationship Type="http://schemas.openxmlformats.org/officeDocument/2006/relationships/settings" Target="/word/settings.xml" Id="R243c716a87764eb8" /><Relationship Type="http://schemas.openxmlformats.org/officeDocument/2006/relationships/image" Target="/word/media/53348f70-a9c7-4421-9a29-14e9b392b7b5.png" Id="R90bd509d78784213" /></Relationships>
</file>