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ba46cc832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f9a58cebb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Locic,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446664e8c42e9" /><Relationship Type="http://schemas.openxmlformats.org/officeDocument/2006/relationships/numbering" Target="/word/numbering.xml" Id="R8938846f861b4a89" /><Relationship Type="http://schemas.openxmlformats.org/officeDocument/2006/relationships/settings" Target="/word/settings.xml" Id="R90a5784dc3bc48c7" /><Relationship Type="http://schemas.openxmlformats.org/officeDocument/2006/relationships/image" Target="/word/media/ba8349b3-d77c-487a-9992-cfb569aa81fc.png" Id="Rfc7f9a58cebb43bd" /></Relationships>
</file>