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0b9e46c8b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3e2567f2a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Auki, Solomon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cd26438b14edc" /><Relationship Type="http://schemas.openxmlformats.org/officeDocument/2006/relationships/numbering" Target="/word/numbering.xml" Id="R49e644ea5e754fdc" /><Relationship Type="http://schemas.openxmlformats.org/officeDocument/2006/relationships/settings" Target="/word/settings.xml" Id="R8e3e96cee52c495f" /><Relationship Type="http://schemas.openxmlformats.org/officeDocument/2006/relationships/image" Target="/word/media/d05162c8-788c-4d58-b8df-0ad876bf67f6.png" Id="R3553e2567f2a43c3" /></Relationships>
</file>