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cb10b8d54cf40d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e4c3a3f7784c4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Bosaso, Somalia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ce6f1f424dc4786" /><Relationship Type="http://schemas.openxmlformats.org/officeDocument/2006/relationships/numbering" Target="/word/numbering.xml" Id="Rd159f2d1afec4219" /><Relationship Type="http://schemas.openxmlformats.org/officeDocument/2006/relationships/settings" Target="/word/settings.xml" Id="R0f769293f9744c46" /><Relationship Type="http://schemas.openxmlformats.org/officeDocument/2006/relationships/image" Target="/word/media/7f936578-166a-4ed0-be53-7db3eda3473e.png" Id="R4ae4c3a3f7784c44" /></Relationships>
</file>