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df1a2895a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06d788aeb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Galkayo,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cbd79f5e6488f" /><Relationship Type="http://schemas.openxmlformats.org/officeDocument/2006/relationships/numbering" Target="/word/numbering.xml" Id="R98b39c391d03464f" /><Relationship Type="http://schemas.openxmlformats.org/officeDocument/2006/relationships/settings" Target="/word/settings.xml" Id="R558ee1b44fa349f0" /><Relationship Type="http://schemas.openxmlformats.org/officeDocument/2006/relationships/image" Target="/word/media/727acbd3-9c27-4a8c-952a-b96befe356cf.png" Id="Ref406d788aeb4773" /></Relationships>
</file>