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2974ede9c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3a87c8084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Jowhar,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67773cedd45f9" /><Relationship Type="http://schemas.openxmlformats.org/officeDocument/2006/relationships/numbering" Target="/word/numbering.xml" Id="Rd5708e661b094bd4" /><Relationship Type="http://schemas.openxmlformats.org/officeDocument/2006/relationships/settings" Target="/word/settings.xml" Id="Rd93477b05f4f489c" /><Relationship Type="http://schemas.openxmlformats.org/officeDocument/2006/relationships/image" Target="/word/media/91c091cd-554a-4027-857d-88e78b0bd743.png" Id="Rd2e3a87c8084461a" /></Relationships>
</file>