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e228fdc3314e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8c4c0b6a5e4e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Geoje,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58b1704bf24102" /><Relationship Type="http://schemas.openxmlformats.org/officeDocument/2006/relationships/numbering" Target="/word/numbering.xml" Id="R9381ed7751fc47d6" /><Relationship Type="http://schemas.openxmlformats.org/officeDocument/2006/relationships/settings" Target="/word/settings.xml" Id="R25cea229ebaa4b1d" /><Relationship Type="http://schemas.openxmlformats.org/officeDocument/2006/relationships/image" Target="/word/media/ee514b7f-2649-4b06-9419-d98d98fbbe55.png" Id="R248c4c0b6a5e4e1e" /></Relationships>
</file>