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c31783950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6da1692ef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Gimpo,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38405cd0c4fd3" /><Relationship Type="http://schemas.openxmlformats.org/officeDocument/2006/relationships/numbering" Target="/word/numbering.xml" Id="R2bd089b75cfd429a" /><Relationship Type="http://schemas.openxmlformats.org/officeDocument/2006/relationships/settings" Target="/word/settings.xml" Id="Ref7320f563654d3e" /><Relationship Type="http://schemas.openxmlformats.org/officeDocument/2006/relationships/image" Target="/word/media/fcac4c74-b543-41c1-8ecc-79604d2eb349.png" Id="Rff26da1692ef4f9c" /></Relationships>
</file>