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cfeb37920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f76b2a382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9de10260040a4" /><Relationship Type="http://schemas.openxmlformats.org/officeDocument/2006/relationships/numbering" Target="/word/numbering.xml" Id="R250201f3b17044a6" /><Relationship Type="http://schemas.openxmlformats.org/officeDocument/2006/relationships/settings" Target="/word/settings.xml" Id="R6801de7e21344ce0" /><Relationship Type="http://schemas.openxmlformats.org/officeDocument/2006/relationships/image" Target="/word/media/a2459689-b3b9-47ec-8857-ee011504da13.png" Id="R350f76b2a3824c99" /></Relationships>
</file>