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090c5783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6cab405f3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2ec453f584014" /><Relationship Type="http://schemas.openxmlformats.org/officeDocument/2006/relationships/numbering" Target="/word/numbering.xml" Id="R7d41ca4a8f92432b" /><Relationship Type="http://schemas.openxmlformats.org/officeDocument/2006/relationships/settings" Target="/word/settings.xml" Id="Rf602c245e1dd4039" /><Relationship Type="http://schemas.openxmlformats.org/officeDocument/2006/relationships/image" Target="/word/media/673ef761-5a90-4fc1-ad9c-ec17691e3703.png" Id="R7016cab405f34e5e" /></Relationships>
</file>