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8845b64f2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9a2ba9d6846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Uijeongbu,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a0132cd904d95" /><Relationship Type="http://schemas.openxmlformats.org/officeDocument/2006/relationships/numbering" Target="/word/numbering.xml" Id="R6a7a4ba89b91432f" /><Relationship Type="http://schemas.openxmlformats.org/officeDocument/2006/relationships/settings" Target="/word/settings.xml" Id="R8cf1bfa8ab784f7f" /><Relationship Type="http://schemas.openxmlformats.org/officeDocument/2006/relationships/image" Target="/word/media/f8280d7f-fd8d-486b-8285-c41f2813c758.png" Id="Rf039a2ba9d684638" /></Relationships>
</file>