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a7bd14c61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a5d5883cf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Uiryeong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5195d46e54fec" /><Relationship Type="http://schemas.openxmlformats.org/officeDocument/2006/relationships/numbering" Target="/word/numbering.xml" Id="R1fb0ddf9d9e34c14" /><Relationship Type="http://schemas.openxmlformats.org/officeDocument/2006/relationships/settings" Target="/word/settings.xml" Id="R1ad11b4d07e44838" /><Relationship Type="http://schemas.openxmlformats.org/officeDocument/2006/relationships/image" Target="/word/media/c8e623ff-3750-4ed8-9b4e-376bf90e8547.png" Id="Rff3a5d5883cf4301" /></Relationships>
</file>