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cb9d7439e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8aeeaf40c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Uiwang,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b09f2d4674f82" /><Relationship Type="http://schemas.openxmlformats.org/officeDocument/2006/relationships/numbering" Target="/word/numbering.xml" Id="R5987274dff8340a4" /><Relationship Type="http://schemas.openxmlformats.org/officeDocument/2006/relationships/settings" Target="/word/settings.xml" Id="R7324aaaf9d7f4544" /><Relationship Type="http://schemas.openxmlformats.org/officeDocument/2006/relationships/image" Target="/word/media/d8beafe1-8b12-4d14-9f9d-8024a003cbe4.png" Id="R6868aeeaf40c4628" /></Relationships>
</file>