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a444aff98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6edeeb7ef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Waegwan,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feac35da46b5" /><Relationship Type="http://schemas.openxmlformats.org/officeDocument/2006/relationships/numbering" Target="/word/numbering.xml" Id="Rbc321982ce5748d8" /><Relationship Type="http://schemas.openxmlformats.org/officeDocument/2006/relationships/settings" Target="/word/settings.xml" Id="Rc0d7ba20db8f4ede" /><Relationship Type="http://schemas.openxmlformats.org/officeDocument/2006/relationships/image" Target="/word/media/5f58af59-bbe6-4fee-ac73-7a436c1db3a3.png" Id="R5026edeeb7ef407c" /></Relationships>
</file>