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18f2ad415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76c49ccbb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0adf47bf84504" /><Relationship Type="http://schemas.openxmlformats.org/officeDocument/2006/relationships/numbering" Target="/word/numbering.xml" Id="Re8e40d9a48b6469e" /><Relationship Type="http://schemas.openxmlformats.org/officeDocument/2006/relationships/settings" Target="/word/settings.xml" Id="R79ea28dc0258499d" /><Relationship Type="http://schemas.openxmlformats.org/officeDocument/2006/relationships/image" Target="/word/media/72fc1f52-9e76-493b-be5d-8e5faf6f4a01.png" Id="Rd0376c49ccbb41d3" /></Relationships>
</file>