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0efc9ef37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852b6a0ba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Allonca,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8c41692a14038" /><Relationship Type="http://schemas.openxmlformats.org/officeDocument/2006/relationships/numbering" Target="/word/numbering.xml" Id="R289add7247ab4299" /><Relationship Type="http://schemas.openxmlformats.org/officeDocument/2006/relationships/settings" Target="/word/settings.xml" Id="Rfa388d45eb5041fa" /><Relationship Type="http://schemas.openxmlformats.org/officeDocument/2006/relationships/image" Target="/word/media/0a92f9fe-23b9-45ba-ae7c-6e5ed95ffa53.png" Id="Ra08852b6a0ba4fbd" /></Relationships>
</file>