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77ae987e8f47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e3b2a107f248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Canda,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005325d8ff4e7c" /><Relationship Type="http://schemas.openxmlformats.org/officeDocument/2006/relationships/numbering" Target="/word/numbering.xml" Id="R47c61d8d250e456e" /><Relationship Type="http://schemas.openxmlformats.org/officeDocument/2006/relationships/settings" Target="/word/settings.xml" Id="R412176f6f88f40dc" /><Relationship Type="http://schemas.openxmlformats.org/officeDocument/2006/relationships/image" Target="/word/media/e0f546d3-d607-43e4-86a1-e09555767baa.png" Id="Rcce3b2a107f2488b" /></Relationships>
</file>