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740430a9c4b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93b9f0dde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Madalena,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9e250ce64484f" /><Relationship Type="http://schemas.openxmlformats.org/officeDocument/2006/relationships/numbering" Target="/word/numbering.xml" Id="Rc6035c4d194241ca" /><Relationship Type="http://schemas.openxmlformats.org/officeDocument/2006/relationships/settings" Target="/word/settings.xml" Id="R253aecf567644936" /><Relationship Type="http://schemas.openxmlformats.org/officeDocument/2006/relationships/image" Target="/word/media/f9481d79-d9bb-4124-a277-4df616c724b9.png" Id="Rde193b9f0dde4ae4" /></Relationships>
</file>