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87b65a4ca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2e21f5114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Malata,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54e29833b471f" /><Relationship Type="http://schemas.openxmlformats.org/officeDocument/2006/relationships/numbering" Target="/word/numbering.xml" Id="R39d5b7da45f0472e" /><Relationship Type="http://schemas.openxmlformats.org/officeDocument/2006/relationships/settings" Target="/word/settings.xml" Id="Rb5d6ba9e7e67430f" /><Relationship Type="http://schemas.openxmlformats.org/officeDocument/2006/relationships/image" Target="/word/media/667a36db-1f29-473b-bd30-a21937b83378.png" Id="Rf5d2e21f51144282" /></Relationships>
</file>