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c3a0ef1e3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8319121c5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Merca,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25a1d894f4e91" /><Relationship Type="http://schemas.openxmlformats.org/officeDocument/2006/relationships/numbering" Target="/word/numbering.xml" Id="Rcaf9dc22d565492c" /><Relationship Type="http://schemas.openxmlformats.org/officeDocument/2006/relationships/settings" Target="/word/settings.xml" Id="R28e05dac33c04f47" /><Relationship Type="http://schemas.openxmlformats.org/officeDocument/2006/relationships/image" Target="/word/media/87e25b57-8724-4f5c-ad58-c24412edf9fb.png" Id="R3ae8319121c5468a" /></Relationships>
</file>