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f9f6f8b54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26dc56d3db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Benidorm,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d17a25ab846ab" /><Relationship Type="http://schemas.openxmlformats.org/officeDocument/2006/relationships/numbering" Target="/word/numbering.xml" Id="Raa6f5a0b5d5b4462" /><Relationship Type="http://schemas.openxmlformats.org/officeDocument/2006/relationships/settings" Target="/word/settings.xml" Id="R28cc0c38acba4b30" /><Relationship Type="http://schemas.openxmlformats.org/officeDocument/2006/relationships/image" Target="/word/media/d6a62bb1-608b-490a-abab-916c6422281c.png" Id="Re726dc56d3db4bfd" /></Relationships>
</file>