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7f3b91a7b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0bbd60414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Ourense, Orense,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320bc4574641" /><Relationship Type="http://schemas.openxmlformats.org/officeDocument/2006/relationships/numbering" Target="/word/numbering.xml" Id="R5c3d23b6f06c47bf" /><Relationship Type="http://schemas.openxmlformats.org/officeDocument/2006/relationships/settings" Target="/word/settings.xml" Id="R12ce4c9406f74a18" /><Relationship Type="http://schemas.openxmlformats.org/officeDocument/2006/relationships/image" Target="/word/media/b407a85f-25fc-4995-943e-8c405f07283d.png" Id="Rab20bbd6041448be" /></Relationships>
</file>